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DFD6" w14:textId="77777777" w:rsidR="00B7732C" w:rsidRDefault="00B7732C" w:rsidP="00B7732C"/>
    <w:p w14:paraId="48A274EF" w14:textId="206D9668" w:rsidR="00B7732C" w:rsidRDefault="00AB461D" w:rsidP="00B7732C">
      <w:pPr>
        <w:jc w:val="center"/>
      </w:pPr>
      <w:r>
        <w:rPr>
          <w:noProof/>
        </w:rPr>
        <w:drawing>
          <wp:inline distT="0" distB="0" distL="0" distR="0" wp14:anchorId="291330BF" wp14:editId="045DE02B">
            <wp:extent cx="3333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952500"/>
                    </a:xfrm>
                    <a:prstGeom prst="rect">
                      <a:avLst/>
                    </a:prstGeom>
                    <a:noFill/>
                    <a:ln>
                      <a:noFill/>
                    </a:ln>
                  </pic:spPr>
                </pic:pic>
              </a:graphicData>
            </a:graphic>
          </wp:inline>
        </w:drawing>
      </w:r>
    </w:p>
    <w:p w14:paraId="0088796C" w14:textId="0EA6DBE9" w:rsidR="00B7732C" w:rsidRDefault="00B7732C" w:rsidP="00B7732C"/>
    <w:p w14:paraId="70706D97" w14:textId="7592158F" w:rsidR="00B7732C" w:rsidRPr="00703725" w:rsidRDefault="00B7732C" w:rsidP="00B7732C">
      <w:pPr>
        <w:pStyle w:val="Default"/>
        <w:rPr>
          <w:b/>
          <w:bCs/>
        </w:rPr>
      </w:pPr>
      <w:r w:rsidRPr="00703725">
        <w:rPr>
          <w:b/>
          <w:bCs/>
        </w:rPr>
        <w:t xml:space="preserve">MAKING A PAYMENT USING INTERNET BANKING OR A BANK TRANSFER PAYMENT </w:t>
      </w:r>
    </w:p>
    <w:p w14:paraId="0BC1BC2E" w14:textId="77777777" w:rsidR="00B7732C" w:rsidRPr="00703725" w:rsidRDefault="00B7732C" w:rsidP="00B7732C">
      <w:pPr>
        <w:pStyle w:val="Default"/>
      </w:pPr>
    </w:p>
    <w:p w14:paraId="2429206F" w14:textId="225CEF47" w:rsidR="00B7732C" w:rsidRPr="00703725" w:rsidRDefault="00B7732C" w:rsidP="00B7732C">
      <w:pPr>
        <w:pStyle w:val="Default"/>
      </w:pPr>
      <w:r w:rsidRPr="00703725">
        <w:rPr>
          <w:b/>
          <w:bCs/>
        </w:rPr>
        <w:t xml:space="preserve">Payment Reference: </w:t>
      </w:r>
      <w:r w:rsidRPr="00703725">
        <w:t xml:space="preserve">The reference should include the following: </w:t>
      </w:r>
    </w:p>
    <w:p w14:paraId="625443F8" w14:textId="77777777" w:rsidR="00B7732C" w:rsidRPr="00703725" w:rsidRDefault="00B7732C" w:rsidP="00B7732C">
      <w:pPr>
        <w:pStyle w:val="Default"/>
      </w:pPr>
    </w:p>
    <w:p w14:paraId="58CE0F6D" w14:textId="55C05E61" w:rsidR="00B7732C" w:rsidRPr="00703725" w:rsidRDefault="00B7732C" w:rsidP="00703725">
      <w:pPr>
        <w:pStyle w:val="Default"/>
        <w:rPr>
          <w:b/>
          <w:bCs/>
        </w:rPr>
      </w:pPr>
      <w:r w:rsidRPr="00703725">
        <w:rPr>
          <w:b/>
          <w:bCs/>
        </w:rPr>
        <w:t xml:space="preserve">TENANTS SURNAME/PROPERTY ADDRESS </w:t>
      </w:r>
    </w:p>
    <w:p w14:paraId="4FF18E8C" w14:textId="77777777" w:rsidR="00B7732C" w:rsidRPr="00703725" w:rsidRDefault="00B7732C" w:rsidP="00B7732C">
      <w:pPr>
        <w:pStyle w:val="Default"/>
      </w:pPr>
    </w:p>
    <w:p w14:paraId="74329EEA" w14:textId="00F66C80" w:rsidR="00B7732C" w:rsidRPr="00703725" w:rsidRDefault="00B7732C" w:rsidP="00B7732C">
      <w:pPr>
        <w:pStyle w:val="Default"/>
      </w:pPr>
      <w:r w:rsidRPr="00703725">
        <w:t xml:space="preserve">Please ensure that that you enter the above reference when making an internet bank transfer, or request that the bank applies the above reference if paying over the counter at our bank. It is very difficult to trace your payment without this reference. </w:t>
      </w:r>
    </w:p>
    <w:p w14:paraId="08AD2399" w14:textId="77777777" w:rsidR="00B7732C" w:rsidRPr="00703725" w:rsidRDefault="00B7732C" w:rsidP="00B7732C">
      <w:pPr>
        <w:pStyle w:val="Default"/>
      </w:pPr>
    </w:p>
    <w:p w14:paraId="0309B978" w14:textId="77777777" w:rsidR="00B7732C" w:rsidRPr="00703725" w:rsidRDefault="00B7732C" w:rsidP="00B7732C">
      <w:pPr>
        <w:pStyle w:val="Default"/>
      </w:pPr>
      <w:r w:rsidRPr="00703725">
        <w:rPr>
          <w:b/>
          <w:bCs/>
        </w:rPr>
        <w:t xml:space="preserve">Timescale: </w:t>
      </w:r>
      <w:r w:rsidRPr="00703725">
        <w:t xml:space="preserve">If you are paying your settlement funds, they will need to have cleared into our account </w:t>
      </w:r>
      <w:r w:rsidRPr="00703725">
        <w:rPr>
          <w:b/>
          <w:bCs/>
        </w:rPr>
        <w:t>5 days before the date due</w:t>
      </w:r>
      <w:r w:rsidRPr="00703725">
        <w:t>. This allows us to trace your payment and provide you with a receipt. Please seek advice from your bank as to how long the transfer will take.</w:t>
      </w:r>
    </w:p>
    <w:p w14:paraId="55075A70" w14:textId="753B67CA" w:rsidR="00B7732C" w:rsidRPr="00703725" w:rsidRDefault="00B7732C" w:rsidP="00B7732C">
      <w:pPr>
        <w:pStyle w:val="Default"/>
      </w:pPr>
      <w:r w:rsidRPr="00703725">
        <w:t xml:space="preserve"> </w:t>
      </w:r>
    </w:p>
    <w:p w14:paraId="16255607" w14:textId="271CDCE1" w:rsidR="00B7732C" w:rsidRPr="00703725" w:rsidRDefault="00B7732C" w:rsidP="00B7732C">
      <w:pPr>
        <w:pStyle w:val="Default"/>
        <w:rPr>
          <w:b/>
          <w:bCs/>
        </w:rPr>
      </w:pPr>
      <w:r w:rsidRPr="00703725">
        <w:rPr>
          <w:b/>
          <w:bCs/>
        </w:rPr>
        <w:t xml:space="preserve">PLEASE NOTE – IF YOUR FUNDS HAVE NOT CLEARED – WE WILL NOT BE ABLE TO RELEASE THE KEYS TO YOUR NEW PROPERTY. </w:t>
      </w:r>
    </w:p>
    <w:p w14:paraId="195264A2" w14:textId="77777777" w:rsidR="00B7732C" w:rsidRPr="00703725" w:rsidRDefault="00B7732C" w:rsidP="00B7732C">
      <w:pPr>
        <w:pStyle w:val="Default"/>
      </w:pPr>
    </w:p>
    <w:p w14:paraId="31620E21" w14:textId="17DB2438" w:rsidR="00B7732C" w:rsidRPr="00703725" w:rsidRDefault="00B7732C" w:rsidP="00B7732C">
      <w:pPr>
        <w:pStyle w:val="Default"/>
        <w:rPr>
          <w:b/>
          <w:bCs/>
        </w:rPr>
      </w:pPr>
      <w:r w:rsidRPr="00703725">
        <w:rPr>
          <w:b/>
          <w:bCs/>
        </w:rPr>
        <w:t xml:space="preserve">Our Bank Details Are: </w:t>
      </w:r>
    </w:p>
    <w:p w14:paraId="4D09370F" w14:textId="77777777" w:rsidR="00703725" w:rsidRPr="00703725" w:rsidRDefault="00703725" w:rsidP="00B7732C">
      <w:pPr>
        <w:pStyle w:val="Default"/>
      </w:pPr>
    </w:p>
    <w:p w14:paraId="459624C8" w14:textId="06A2A1C7" w:rsidR="00B7732C" w:rsidRPr="00703725" w:rsidRDefault="00B7732C" w:rsidP="00B7732C">
      <w:pPr>
        <w:pStyle w:val="Default"/>
      </w:pPr>
      <w:r w:rsidRPr="00703725">
        <w:t>Account Name: The Property Outlet Ltd</w:t>
      </w:r>
    </w:p>
    <w:p w14:paraId="2EFF68E7" w14:textId="6DB47F3C" w:rsidR="00B7732C" w:rsidRPr="00703725" w:rsidRDefault="00B7732C" w:rsidP="00B7732C">
      <w:pPr>
        <w:pStyle w:val="Default"/>
      </w:pPr>
      <w:r w:rsidRPr="00703725">
        <w:t>Bank: HSBC</w:t>
      </w:r>
    </w:p>
    <w:p w14:paraId="19C4DBB0" w14:textId="4CC5E28D" w:rsidR="00B7732C" w:rsidRPr="00703725" w:rsidRDefault="00B7732C" w:rsidP="00B7732C">
      <w:pPr>
        <w:pStyle w:val="Default"/>
      </w:pPr>
      <w:r w:rsidRPr="00703725">
        <w:t>Sort Code: 40 10 04</w:t>
      </w:r>
    </w:p>
    <w:p w14:paraId="1171D48C" w14:textId="0D4DE97B" w:rsidR="00B7732C" w:rsidRPr="00703725" w:rsidRDefault="00B7732C" w:rsidP="00B7732C">
      <w:pPr>
        <w:pStyle w:val="Default"/>
      </w:pPr>
      <w:r w:rsidRPr="00703725">
        <w:t>Account Number: 73663078</w:t>
      </w:r>
    </w:p>
    <w:p w14:paraId="0102B8B4" w14:textId="60747A86" w:rsidR="00B7732C" w:rsidRPr="00703725" w:rsidRDefault="00B7732C" w:rsidP="00B7732C">
      <w:pPr>
        <w:pStyle w:val="Default"/>
      </w:pPr>
    </w:p>
    <w:p w14:paraId="79AC2E75" w14:textId="569FC6B6" w:rsidR="00B7732C" w:rsidRPr="00703725" w:rsidRDefault="00B7732C" w:rsidP="00B7732C">
      <w:pPr>
        <w:pStyle w:val="Default"/>
      </w:pPr>
      <w:r w:rsidRPr="00703725">
        <w:t xml:space="preserve">IBAN: </w:t>
      </w:r>
      <w:r w:rsidRPr="00703725">
        <w:rPr>
          <w:bdr w:val="none" w:sz="0" w:space="0" w:color="auto" w:frame="1"/>
          <w:shd w:val="clear" w:color="auto" w:fill="FFFFFF"/>
        </w:rPr>
        <w:t>GB44HBUK</w:t>
      </w:r>
      <w:r w:rsidR="00703725" w:rsidRPr="00703725">
        <w:t>40100473663078</w:t>
      </w:r>
    </w:p>
    <w:p w14:paraId="6B57B771" w14:textId="6461F71A" w:rsidR="00B7732C" w:rsidRPr="00703725" w:rsidRDefault="00B7732C" w:rsidP="00B7732C">
      <w:pPr>
        <w:pStyle w:val="Default"/>
      </w:pPr>
      <w:r w:rsidRPr="00703725">
        <w:t>BIC</w:t>
      </w:r>
      <w:r w:rsidR="00703725" w:rsidRPr="00703725">
        <w:t xml:space="preserve">/SWIFT ID: </w:t>
      </w:r>
      <w:r w:rsidR="00703725" w:rsidRPr="00703725">
        <w:rPr>
          <w:shd w:val="clear" w:color="auto" w:fill="FFFFFF"/>
        </w:rPr>
        <w:t>HBUKGB4B.</w:t>
      </w:r>
    </w:p>
    <w:p w14:paraId="42DC621B" w14:textId="77777777" w:rsidR="00B7732C" w:rsidRPr="00703725" w:rsidRDefault="00B7732C" w:rsidP="00B7732C">
      <w:pPr>
        <w:pStyle w:val="Default"/>
      </w:pPr>
    </w:p>
    <w:p w14:paraId="3AC1754B" w14:textId="137CD1AF" w:rsidR="00B7732C" w:rsidRPr="00703725" w:rsidRDefault="00B7732C" w:rsidP="00B7732C">
      <w:pPr>
        <w:pStyle w:val="Default"/>
      </w:pPr>
      <w:r w:rsidRPr="00703725">
        <w:rPr>
          <w:b/>
          <w:bCs/>
        </w:rPr>
        <w:t xml:space="preserve">Letting Us Know: </w:t>
      </w:r>
      <w:r w:rsidRPr="00703725">
        <w:t xml:space="preserve">Please send an email to </w:t>
      </w:r>
      <w:r w:rsidRPr="00703725">
        <w:rPr>
          <w:color w:val="0000FF"/>
          <w:u w:val="single"/>
        </w:rPr>
        <w:t>lettings@thepropertyoutlet.com</w:t>
      </w:r>
      <w:r w:rsidRPr="00703725">
        <w:t xml:space="preserve"> once you have made the payment, so that our accounts department can look out for it. </w:t>
      </w:r>
    </w:p>
    <w:p w14:paraId="43AF94B8" w14:textId="77777777" w:rsidR="00B7732C" w:rsidRPr="00703725" w:rsidRDefault="00B7732C" w:rsidP="00B7732C">
      <w:pPr>
        <w:pStyle w:val="Default"/>
      </w:pPr>
    </w:p>
    <w:p w14:paraId="2ABD941E" w14:textId="41E927FE" w:rsidR="00B7732C" w:rsidRPr="00703725" w:rsidRDefault="00B7732C" w:rsidP="00B7732C">
      <w:pPr>
        <w:pStyle w:val="Default"/>
      </w:pPr>
      <w:r w:rsidRPr="00703725">
        <w:t xml:space="preserve">Should you have any problems making this payment, please let us know and we will do our best to help you. </w:t>
      </w:r>
    </w:p>
    <w:p w14:paraId="28B00A40" w14:textId="77777777" w:rsidR="00B7732C" w:rsidRPr="00703725" w:rsidRDefault="00B7732C" w:rsidP="00B7732C">
      <w:pPr>
        <w:pStyle w:val="Default"/>
      </w:pPr>
    </w:p>
    <w:p w14:paraId="45E7FC85" w14:textId="0485FDF7" w:rsidR="00B7732C" w:rsidRPr="00703725" w:rsidRDefault="00B7732C" w:rsidP="00B7732C">
      <w:pPr>
        <w:pStyle w:val="Default"/>
      </w:pPr>
      <w:r w:rsidRPr="00703725">
        <w:t xml:space="preserve">Many thanks </w:t>
      </w:r>
    </w:p>
    <w:p w14:paraId="236C8F80" w14:textId="16C9DFC5" w:rsidR="00B7732C" w:rsidRPr="00703725" w:rsidRDefault="00B7732C" w:rsidP="00B7732C">
      <w:pPr>
        <w:pStyle w:val="Default"/>
      </w:pPr>
    </w:p>
    <w:p w14:paraId="599A39DE" w14:textId="77777777" w:rsidR="00B7732C" w:rsidRPr="00703725" w:rsidRDefault="00B7732C" w:rsidP="00B7732C">
      <w:pPr>
        <w:pStyle w:val="Default"/>
      </w:pPr>
    </w:p>
    <w:p w14:paraId="5FEFFB34" w14:textId="6FCF47F1" w:rsidR="00B7732C" w:rsidRPr="00703725" w:rsidRDefault="00B7732C" w:rsidP="00B7732C">
      <w:pPr>
        <w:rPr>
          <w:sz w:val="24"/>
          <w:szCs w:val="24"/>
        </w:rPr>
      </w:pPr>
      <w:r w:rsidRPr="00703725">
        <w:rPr>
          <w:sz w:val="24"/>
          <w:szCs w:val="24"/>
        </w:rPr>
        <w:t>The Property Outlet</w:t>
      </w:r>
    </w:p>
    <w:sectPr w:rsidR="00B7732C" w:rsidRPr="00703725" w:rsidSect="00B7732C">
      <w:footerReference w:type="default" r:id="rId7"/>
      <w:type w:val="continuous"/>
      <w:pgSz w:w="11910" w:h="16840" w:code="9"/>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9E02" w14:textId="77777777" w:rsidR="00703725" w:rsidRDefault="00703725" w:rsidP="00703725">
      <w:r>
        <w:separator/>
      </w:r>
    </w:p>
  </w:endnote>
  <w:endnote w:type="continuationSeparator" w:id="0">
    <w:p w14:paraId="55686F30" w14:textId="77777777" w:rsidR="00703725" w:rsidRDefault="00703725" w:rsidP="0070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BFC5" w14:textId="198AC834" w:rsidR="00703725" w:rsidRPr="00703725" w:rsidRDefault="00703725">
    <w:pPr>
      <w:pStyle w:val="Footer"/>
      <w:rPr>
        <w:sz w:val="12"/>
        <w:szCs w:val="12"/>
      </w:rPr>
    </w:pPr>
    <w:r>
      <w:rPr>
        <w:sz w:val="12"/>
        <w:szCs w:val="12"/>
      </w:rPr>
      <w:tab/>
    </w:r>
    <w:r>
      <w:rPr>
        <w:sz w:val="12"/>
        <w:szCs w:val="12"/>
      </w:rPr>
      <w:tab/>
    </w:r>
    <w:r>
      <w:rPr>
        <w:sz w:val="12"/>
        <w:szCs w:val="12"/>
      </w:rPr>
      <w:tab/>
    </w:r>
    <w:r w:rsidRPr="00703725">
      <w:rPr>
        <w:sz w:val="12"/>
        <w:szCs w:val="12"/>
      </w:rPr>
      <w:t>HSBC 01 01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F522" w14:textId="77777777" w:rsidR="00703725" w:rsidRDefault="00703725" w:rsidP="00703725">
      <w:r>
        <w:separator/>
      </w:r>
    </w:p>
  </w:footnote>
  <w:footnote w:type="continuationSeparator" w:id="0">
    <w:p w14:paraId="21C13AF8" w14:textId="77777777" w:rsidR="00703725" w:rsidRDefault="00703725" w:rsidP="0070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0E"/>
    <w:rsid w:val="00703725"/>
    <w:rsid w:val="007F6B0E"/>
    <w:rsid w:val="009E1EDB"/>
    <w:rsid w:val="00AB461D"/>
    <w:rsid w:val="00B7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9BA4"/>
  <w15:docId w15:val="{ACBC7705-770A-41BD-99AD-B6525DB3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732C"/>
    <w:rPr>
      <w:color w:val="0000FF" w:themeColor="hyperlink"/>
      <w:u w:val="single"/>
    </w:rPr>
  </w:style>
  <w:style w:type="character" w:styleId="UnresolvedMention">
    <w:name w:val="Unresolved Mention"/>
    <w:basedOn w:val="DefaultParagraphFont"/>
    <w:uiPriority w:val="99"/>
    <w:semiHidden/>
    <w:unhideWhenUsed/>
    <w:rsid w:val="00B7732C"/>
    <w:rPr>
      <w:color w:val="605E5C"/>
      <w:shd w:val="clear" w:color="auto" w:fill="E1DFDD"/>
    </w:rPr>
  </w:style>
  <w:style w:type="paragraph" w:customStyle="1" w:styleId="Default">
    <w:name w:val="Default"/>
    <w:rsid w:val="00B7732C"/>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703725"/>
    <w:pPr>
      <w:tabs>
        <w:tab w:val="center" w:pos="4513"/>
        <w:tab w:val="right" w:pos="9026"/>
      </w:tabs>
    </w:pPr>
  </w:style>
  <w:style w:type="character" w:customStyle="1" w:styleId="HeaderChar">
    <w:name w:val="Header Char"/>
    <w:basedOn w:val="DefaultParagraphFont"/>
    <w:link w:val="Header"/>
    <w:uiPriority w:val="99"/>
    <w:rsid w:val="00703725"/>
    <w:rPr>
      <w:rFonts w:ascii="Arial" w:eastAsia="Arial" w:hAnsi="Arial" w:cs="Arial"/>
      <w:lang w:val="en-GB" w:eastAsia="en-GB" w:bidi="en-GB"/>
    </w:rPr>
  </w:style>
  <w:style w:type="paragraph" w:styleId="Footer">
    <w:name w:val="footer"/>
    <w:basedOn w:val="Normal"/>
    <w:link w:val="FooterChar"/>
    <w:uiPriority w:val="99"/>
    <w:unhideWhenUsed/>
    <w:rsid w:val="00703725"/>
    <w:pPr>
      <w:tabs>
        <w:tab w:val="center" w:pos="4513"/>
        <w:tab w:val="right" w:pos="9026"/>
      </w:tabs>
    </w:pPr>
  </w:style>
  <w:style w:type="character" w:customStyle="1" w:styleId="FooterChar">
    <w:name w:val="Footer Char"/>
    <w:basedOn w:val="DefaultParagraphFont"/>
    <w:link w:val="Footer"/>
    <w:uiPriority w:val="99"/>
    <w:rsid w:val="0070372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Making a payment using internet banking or a bank transfer payment</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payment using internet banking or a bank transfer payment</dc:title>
  <dc:creator>Jill</dc:creator>
  <cp:lastModifiedBy>Ashton Jones</cp:lastModifiedBy>
  <cp:revision>3</cp:revision>
  <dcterms:created xsi:type="dcterms:W3CDTF">2020-02-13T12:42:00Z</dcterms:created>
  <dcterms:modified xsi:type="dcterms:W3CDTF">2022-03-05T10:10:00Z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2010</vt:lpwstr>
  </property>
  <property fmtid="{D5CDD505-2E9C-101B-9397-08002B2CF9AE}" pid="4" name="LastSaved">
    <vt:filetime>2020-01-09T00:00:00Z</vt:filetime>
  </property>
</Properties>
</file>